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D7" w:rsidRDefault="008E2CD7" w:rsidP="008E2CD7">
      <w:pPr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职业病诊断</w:t>
      </w:r>
      <w:r w:rsidR="00AB1A65">
        <w:rPr>
          <w:rFonts w:ascii="仿宋_GB2312" w:eastAsia="仿宋_GB2312" w:hint="eastAsia"/>
          <w:color w:val="000000"/>
          <w:sz w:val="28"/>
          <w:szCs w:val="28"/>
        </w:rPr>
        <w:t>办理</w:t>
      </w:r>
      <w:r>
        <w:rPr>
          <w:rFonts w:ascii="仿宋_GB2312" w:eastAsia="仿宋_GB2312" w:hint="eastAsia"/>
          <w:color w:val="000000"/>
          <w:sz w:val="28"/>
          <w:szCs w:val="28"/>
        </w:rPr>
        <w:t>指南</w:t>
      </w:r>
    </w:p>
    <w:p w:rsidR="008E2CD7" w:rsidRDefault="008E2CD7" w:rsidP="008E2CD7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一、名称</w:t>
      </w:r>
    </w:p>
    <w:p w:rsidR="008E2CD7" w:rsidRDefault="008E2CD7" w:rsidP="008E2CD7">
      <w:pPr>
        <w:ind w:firstLine="55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职业病诊断</w:t>
      </w:r>
    </w:p>
    <w:p w:rsidR="008E2CD7" w:rsidRDefault="008E2CD7" w:rsidP="008E2CD7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二、办理依据</w:t>
      </w:r>
    </w:p>
    <w:p w:rsidR="008E2CD7" w:rsidRDefault="008E2CD7" w:rsidP="008E2CD7">
      <w:pPr>
        <w:ind w:firstLineChars="150" w:firstLine="42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《中华人民共和国职业病防治法》</w:t>
      </w:r>
      <w:r w:rsidRPr="005C3737">
        <w:rPr>
          <w:rFonts w:ascii="仿宋_GB2312" w:eastAsia="仿宋_GB2312" w:hint="eastAsia"/>
          <w:sz w:val="28"/>
          <w:szCs w:val="28"/>
        </w:rPr>
        <w:t>（2001年10月27日通过，2018年12月29日第四次修正）</w:t>
      </w:r>
      <w:r>
        <w:rPr>
          <w:rFonts w:ascii="仿宋_GB2312" w:eastAsia="仿宋_GB2312" w:hint="eastAsia"/>
          <w:color w:val="000000"/>
          <w:sz w:val="28"/>
          <w:szCs w:val="28"/>
        </w:rPr>
        <w:t>及</w:t>
      </w:r>
      <w:r>
        <w:rPr>
          <w:rFonts w:ascii="仿宋_GB2312" w:eastAsia="仿宋_GB2312"/>
          <w:color w:val="000000"/>
          <w:sz w:val="28"/>
          <w:szCs w:val="28"/>
        </w:rPr>
        <w:t>《职业病诊断与鉴定管理办法》</w:t>
      </w:r>
      <w:r>
        <w:rPr>
          <w:rFonts w:ascii="仿宋_GB2312" w:eastAsia="仿宋_GB2312" w:hint="eastAsia"/>
          <w:color w:val="000000"/>
          <w:sz w:val="28"/>
          <w:szCs w:val="28"/>
        </w:rPr>
        <w:t>（2013年1月9日通过，2013年4月10日起施行）。</w:t>
      </w:r>
    </w:p>
    <w:p w:rsidR="008E2CD7" w:rsidRDefault="008E2CD7" w:rsidP="008E2CD7">
      <w:pPr>
        <w:numPr>
          <w:ilvl w:val="0"/>
          <w:numId w:val="1"/>
        </w:num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收费标准和依据</w:t>
      </w:r>
    </w:p>
    <w:p w:rsidR="008E2CD7" w:rsidRDefault="008E2CD7" w:rsidP="008E2CD7">
      <w:pPr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山东省医疗机构收费项目及收费标准。职业病诊断每例500元。</w:t>
      </w:r>
    </w:p>
    <w:p w:rsidR="008E2CD7" w:rsidRDefault="008E2CD7" w:rsidP="008E2CD7">
      <w:pPr>
        <w:tabs>
          <w:tab w:val="left" w:pos="3422"/>
        </w:tabs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四、办理条件</w:t>
      </w:r>
      <w:r>
        <w:rPr>
          <w:rFonts w:ascii="仿宋_GB2312" w:eastAsia="仿宋_GB2312"/>
          <w:color w:val="000000"/>
          <w:sz w:val="28"/>
          <w:szCs w:val="28"/>
        </w:rPr>
        <w:tab/>
      </w:r>
    </w:p>
    <w:p w:rsidR="008E2CD7" w:rsidRDefault="008E2CD7" w:rsidP="008E2CD7">
      <w:pPr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用人单位所在地、本人户籍所在地或经常居住地在烟台行政区域内劳动者，可提出属于《职业病分类和目录》内、</w:t>
      </w:r>
      <w:r w:rsidR="005C3737" w:rsidRPr="005C3737">
        <w:rPr>
          <w:rFonts w:ascii="仿宋_GB2312" w:eastAsia="仿宋_GB2312" w:hint="eastAsia"/>
          <w:sz w:val="28"/>
          <w:szCs w:val="28"/>
        </w:rPr>
        <w:t>卫生</w:t>
      </w:r>
      <w:r w:rsidR="005C3737">
        <w:rPr>
          <w:rFonts w:ascii="仿宋_GB2312" w:eastAsia="仿宋_GB2312" w:hint="eastAsia"/>
          <w:sz w:val="28"/>
          <w:szCs w:val="28"/>
        </w:rPr>
        <w:t>行政</w:t>
      </w:r>
      <w:r w:rsidRPr="005C3737">
        <w:rPr>
          <w:rFonts w:ascii="仿宋_GB2312" w:eastAsia="仿宋_GB2312" w:hint="eastAsia"/>
          <w:sz w:val="28"/>
          <w:szCs w:val="28"/>
        </w:rPr>
        <w:t>部门备案许</w:t>
      </w:r>
      <w:r>
        <w:rPr>
          <w:rFonts w:ascii="仿宋_GB2312" w:eastAsia="仿宋_GB2312" w:hint="eastAsia"/>
          <w:color w:val="000000"/>
          <w:sz w:val="28"/>
          <w:szCs w:val="28"/>
        </w:rPr>
        <w:t>可我院职业病诊断项目和权限范围的职业病诊断要求。</w:t>
      </w:r>
    </w:p>
    <w:p w:rsidR="008E2CD7" w:rsidRDefault="008E2CD7" w:rsidP="008E2CD7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五、所需资料</w:t>
      </w:r>
    </w:p>
    <w:p w:rsidR="008E2CD7" w:rsidRDefault="008E2CD7" w:rsidP="008E2CD7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1、</w:t>
      </w:r>
      <w:r>
        <w:rPr>
          <w:rFonts w:ascii="仿宋_GB2312" w:eastAsia="仿宋_GB2312"/>
          <w:color w:val="000000"/>
          <w:sz w:val="28"/>
          <w:szCs w:val="28"/>
        </w:rPr>
        <w:t>劳动者职业史和职业病危害接触史（包括在岗时间、工种、岗位、接触的职业病危害因素名称等</w:t>
      </w:r>
      <w:r>
        <w:rPr>
          <w:rFonts w:ascii="仿宋_GB2312" w:eastAsia="仿宋_GB2312" w:hint="eastAsia"/>
          <w:color w:val="000000"/>
          <w:sz w:val="28"/>
          <w:szCs w:val="28"/>
        </w:rPr>
        <w:t>，由用人单位提供</w:t>
      </w:r>
      <w:r>
        <w:rPr>
          <w:rFonts w:ascii="仿宋_GB2312" w:eastAsia="仿宋_GB2312"/>
          <w:color w:val="000000"/>
          <w:sz w:val="28"/>
          <w:szCs w:val="28"/>
        </w:rPr>
        <w:t>）；</w:t>
      </w:r>
    </w:p>
    <w:p w:rsidR="008E2CD7" w:rsidRDefault="008E2CD7" w:rsidP="008E2CD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</w:t>
      </w:r>
      <w:r>
        <w:rPr>
          <w:rFonts w:ascii="仿宋_GB2312" w:eastAsia="仿宋_GB2312"/>
          <w:color w:val="000000"/>
          <w:sz w:val="28"/>
          <w:szCs w:val="28"/>
        </w:rPr>
        <w:t>劳动者职业健康检查结果；</w:t>
      </w:r>
      <w:r w:rsidR="00AB1A65">
        <w:rPr>
          <w:rFonts w:ascii="仿宋_GB2312" w:eastAsia="仿宋_GB2312" w:hint="eastAsia"/>
          <w:color w:val="000000"/>
          <w:sz w:val="28"/>
          <w:szCs w:val="28"/>
        </w:rPr>
        <w:t>（劳动者</w:t>
      </w:r>
      <w:r w:rsidR="005E281A">
        <w:rPr>
          <w:rFonts w:ascii="仿宋_GB2312" w:eastAsia="仿宋_GB2312" w:hint="eastAsia"/>
          <w:color w:val="000000"/>
          <w:sz w:val="28"/>
          <w:szCs w:val="28"/>
        </w:rPr>
        <w:t>或</w:t>
      </w:r>
      <w:r w:rsidR="00AB1A65">
        <w:rPr>
          <w:rFonts w:ascii="仿宋_GB2312" w:eastAsia="仿宋_GB2312" w:hint="eastAsia"/>
          <w:color w:val="000000"/>
          <w:sz w:val="28"/>
          <w:szCs w:val="28"/>
        </w:rPr>
        <w:t>用人单位提供）</w:t>
      </w:r>
    </w:p>
    <w:p w:rsidR="008E2CD7" w:rsidRDefault="008E2CD7" w:rsidP="008E2CD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3、</w:t>
      </w:r>
      <w:r>
        <w:rPr>
          <w:rFonts w:ascii="仿宋_GB2312" w:eastAsia="仿宋_GB2312"/>
          <w:color w:val="000000"/>
          <w:sz w:val="28"/>
          <w:szCs w:val="28"/>
        </w:rPr>
        <w:t>工作场所职业病危害因素检测结果；</w:t>
      </w:r>
      <w:r w:rsidR="00AB1A65">
        <w:rPr>
          <w:rFonts w:ascii="仿宋_GB2312" w:eastAsia="仿宋_GB2312" w:hint="eastAsia"/>
          <w:color w:val="000000"/>
          <w:sz w:val="28"/>
          <w:szCs w:val="28"/>
        </w:rPr>
        <w:t>（用人单位提供）</w:t>
      </w:r>
    </w:p>
    <w:p w:rsidR="008E2CD7" w:rsidRDefault="008E2CD7" w:rsidP="008E2CD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4、</w:t>
      </w:r>
      <w:r>
        <w:rPr>
          <w:rFonts w:ascii="仿宋_GB2312" w:eastAsia="仿宋_GB2312"/>
          <w:color w:val="000000"/>
          <w:sz w:val="28"/>
          <w:szCs w:val="28"/>
        </w:rPr>
        <w:t>与诊断有关的其他资料。如：身份证原件</w:t>
      </w:r>
      <w:r w:rsidR="00AB1A65">
        <w:rPr>
          <w:rFonts w:ascii="仿宋_GB2312" w:eastAsia="仿宋_GB2312" w:hint="eastAsia"/>
          <w:color w:val="000000"/>
          <w:sz w:val="28"/>
          <w:szCs w:val="28"/>
        </w:rPr>
        <w:t>及</w:t>
      </w:r>
      <w:r w:rsidR="00AB1A65">
        <w:rPr>
          <w:rFonts w:ascii="仿宋_GB2312" w:eastAsia="仿宋_GB2312"/>
          <w:color w:val="000000"/>
          <w:sz w:val="28"/>
          <w:szCs w:val="28"/>
        </w:rPr>
        <w:t>复印件</w:t>
      </w:r>
      <w:r>
        <w:rPr>
          <w:rFonts w:ascii="仿宋_GB2312" w:eastAsia="仿宋_GB2312"/>
          <w:color w:val="000000"/>
          <w:sz w:val="28"/>
          <w:szCs w:val="28"/>
        </w:rPr>
        <w:t>、劳动</w:t>
      </w:r>
      <w:r w:rsidR="000146A8">
        <w:rPr>
          <w:rFonts w:ascii="仿宋_GB2312" w:eastAsia="仿宋_GB2312" w:hint="eastAsia"/>
          <w:color w:val="000000"/>
          <w:sz w:val="28"/>
          <w:szCs w:val="28"/>
        </w:rPr>
        <w:t>人事争议</w:t>
      </w:r>
      <w:r>
        <w:rPr>
          <w:rFonts w:ascii="仿宋_GB2312" w:eastAsia="仿宋_GB2312"/>
          <w:color w:val="000000"/>
          <w:sz w:val="28"/>
          <w:szCs w:val="28"/>
        </w:rPr>
        <w:t>仲裁书、</w:t>
      </w:r>
      <w:r w:rsidR="005E281A">
        <w:rPr>
          <w:rFonts w:ascii="仿宋_GB2312" w:eastAsia="仿宋_GB2312" w:hint="eastAsia"/>
          <w:color w:val="000000"/>
          <w:sz w:val="28"/>
          <w:szCs w:val="28"/>
        </w:rPr>
        <w:t>人民</w:t>
      </w:r>
      <w:r>
        <w:rPr>
          <w:rFonts w:ascii="仿宋_GB2312" w:eastAsia="仿宋_GB2312"/>
          <w:color w:val="000000"/>
          <w:sz w:val="28"/>
          <w:szCs w:val="28"/>
        </w:rPr>
        <w:t>法院判决书、</w:t>
      </w:r>
      <w:r w:rsidR="00AB1A65">
        <w:rPr>
          <w:rFonts w:ascii="仿宋_GB2312" w:eastAsia="仿宋_GB2312" w:hint="eastAsia"/>
          <w:color w:val="000000"/>
          <w:sz w:val="28"/>
          <w:szCs w:val="28"/>
        </w:rPr>
        <w:t>卫生</w:t>
      </w:r>
      <w:r w:rsidR="00B56519">
        <w:rPr>
          <w:rFonts w:ascii="仿宋_GB2312" w:eastAsia="仿宋_GB2312" w:hint="eastAsia"/>
          <w:color w:val="000000"/>
          <w:sz w:val="28"/>
          <w:szCs w:val="28"/>
        </w:rPr>
        <w:t>行政</w:t>
      </w:r>
      <w:r>
        <w:rPr>
          <w:rFonts w:ascii="仿宋_GB2312" w:eastAsia="仿宋_GB2312"/>
          <w:color w:val="000000"/>
          <w:sz w:val="28"/>
          <w:szCs w:val="28"/>
        </w:rPr>
        <w:t>部门</w:t>
      </w:r>
      <w:r w:rsidR="00B56519">
        <w:rPr>
          <w:rFonts w:ascii="仿宋_GB2312" w:eastAsia="仿宋_GB2312" w:hint="eastAsia"/>
          <w:color w:val="000000"/>
          <w:sz w:val="28"/>
          <w:szCs w:val="28"/>
        </w:rPr>
        <w:t>的日常监督检查信息及现场调查记录</w:t>
      </w:r>
      <w:r>
        <w:rPr>
          <w:rFonts w:ascii="仿宋_GB2312" w:eastAsia="仿宋_GB2312"/>
          <w:color w:val="000000"/>
          <w:sz w:val="28"/>
          <w:szCs w:val="28"/>
        </w:rPr>
        <w:t>等相关资料。若</w:t>
      </w:r>
      <w:r>
        <w:rPr>
          <w:rFonts w:ascii="仿宋_GB2312" w:eastAsia="仿宋_GB2312" w:hint="eastAsia"/>
          <w:color w:val="000000"/>
          <w:sz w:val="28"/>
          <w:szCs w:val="28"/>
        </w:rPr>
        <w:t>国家卫生行政部门</w:t>
      </w:r>
      <w:r>
        <w:rPr>
          <w:rFonts w:ascii="仿宋_GB2312" w:eastAsia="仿宋_GB2312"/>
          <w:color w:val="000000"/>
          <w:sz w:val="28"/>
          <w:szCs w:val="28"/>
        </w:rPr>
        <w:t>另有文件规定的，按相关规定执行。</w:t>
      </w:r>
    </w:p>
    <w:p w:rsidR="008E2CD7" w:rsidRDefault="008E2CD7" w:rsidP="008E2CD7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六、办理流程</w:t>
      </w:r>
    </w:p>
    <w:p w:rsidR="008E2CD7" w:rsidRDefault="008E2CD7" w:rsidP="008E2CD7">
      <w:pPr>
        <w:ind w:firstLine="55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1、劳动者门诊看病或单位集体提出阅片筛选、诊断要求。</w:t>
      </w:r>
    </w:p>
    <w:p w:rsidR="008E2CD7" w:rsidRDefault="008E2CD7" w:rsidP="008E2CD7">
      <w:pPr>
        <w:ind w:firstLine="55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2、排除不了病人临床表现与所接触职业危害因素之间必然联系者，按程序资料提交诊断必须的资料。</w:t>
      </w:r>
    </w:p>
    <w:p w:rsidR="008E2CD7" w:rsidRDefault="008E2CD7" w:rsidP="008E2CD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3、在提交的材料齐全并符合法定职业病要件，能满足职业病诊断要求的，双方当事人无异议时，缴交职业病诊断费用，依法进入职业病诊断程序。</w:t>
      </w:r>
    </w:p>
    <w:p w:rsidR="008E2CD7" w:rsidRDefault="008E2CD7" w:rsidP="008E2CD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4、职业病诊断结论作出后，出具职业病诊断证明书，按程序规范发放。</w:t>
      </w:r>
    </w:p>
    <w:p w:rsidR="008E2CD7" w:rsidRDefault="008E2CD7" w:rsidP="008E2CD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具体可查阅《职业病诊断与鉴定管理办法》及我院向社会公开职业病诊断程序等相关材料。</w:t>
      </w:r>
    </w:p>
    <w:p w:rsidR="008E2CD7" w:rsidRDefault="008E2CD7" w:rsidP="008E2CD7">
      <w:pPr>
        <w:numPr>
          <w:ilvl w:val="0"/>
          <w:numId w:val="2"/>
        </w:num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服务对象</w:t>
      </w:r>
    </w:p>
    <w:p w:rsidR="008E2CD7" w:rsidRDefault="008E2CD7" w:rsidP="008E2CD7">
      <w:pPr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从事接触职业危害的劳动者和用人单位。</w:t>
      </w:r>
    </w:p>
    <w:p w:rsidR="008E2CD7" w:rsidRPr="00B56519" w:rsidRDefault="008E2CD7" w:rsidP="008E2CD7">
      <w:pPr>
        <w:numPr>
          <w:ilvl w:val="0"/>
          <w:numId w:val="2"/>
        </w:numPr>
        <w:rPr>
          <w:rFonts w:ascii="仿宋_GB2312" w:eastAsia="仿宋_GB2312"/>
          <w:sz w:val="28"/>
          <w:szCs w:val="28"/>
        </w:rPr>
      </w:pPr>
      <w:r w:rsidRPr="00B56519">
        <w:rPr>
          <w:rFonts w:ascii="仿宋_GB2312" w:eastAsia="仿宋_GB2312" w:hint="eastAsia"/>
          <w:sz w:val="28"/>
          <w:szCs w:val="28"/>
        </w:rPr>
        <w:t>缴费方式</w:t>
      </w:r>
    </w:p>
    <w:p w:rsidR="008E2CD7" w:rsidRPr="00B56519" w:rsidRDefault="008E2CD7" w:rsidP="008E2CD7">
      <w:pPr>
        <w:ind w:firstLine="560"/>
        <w:rPr>
          <w:rFonts w:ascii="仿宋_GB2312" w:eastAsia="仿宋_GB2312"/>
          <w:sz w:val="28"/>
          <w:szCs w:val="28"/>
        </w:rPr>
      </w:pPr>
      <w:r w:rsidRPr="00B56519">
        <w:rPr>
          <w:rFonts w:ascii="仿宋_GB2312" w:eastAsia="仿宋_GB2312" w:hint="eastAsia"/>
          <w:sz w:val="28"/>
          <w:szCs w:val="28"/>
        </w:rPr>
        <w:t>门诊缴费</w:t>
      </w:r>
    </w:p>
    <w:p w:rsidR="008E2CD7" w:rsidRDefault="008E2CD7" w:rsidP="008E2CD7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九、办理地点</w:t>
      </w:r>
    </w:p>
    <w:p w:rsidR="008E2CD7" w:rsidRDefault="008E2CD7" w:rsidP="008E2CD7">
      <w:pPr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烟台市职业病医院、烟台市烟台山医院南院职业病诊断办公室（芝罘区机场路167号）。</w:t>
      </w:r>
    </w:p>
    <w:p w:rsidR="008E2CD7" w:rsidRPr="00B56519" w:rsidRDefault="008E2CD7" w:rsidP="008E2CD7">
      <w:pPr>
        <w:rPr>
          <w:rFonts w:ascii="仿宋_GB2312" w:eastAsia="仿宋_GB2312"/>
          <w:sz w:val="28"/>
          <w:szCs w:val="28"/>
        </w:rPr>
      </w:pPr>
      <w:r w:rsidRPr="00B56519">
        <w:rPr>
          <w:rFonts w:ascii="仿宋_GB2312" w:eastAsia="仿宋_GB2312" w:hint="eastAsia"/>
          <w:sz w:val="28"/>
          <w:szCs w:val="28"/>
        </w:rPr>
        <w:t>十、办理时间</w:t>
      </w:r>
    </w:p>
    <w:p w:rsidR="008E2CD7" w:rsidRPr="00B56519" w:rsidRDefault="008E2CD7" w:rsidP="008E2CD7">
      <w:pPr>
        <w:ind w:firstLine="560"/>
        <w:rPr>
          <w:rFonts w:ascii="仿宋_GB2312" w:eastAsia="仿宋_GB2312"/>
          <w:sz w:val="28"/>
          <w:szCs w:val="28"/>
        </w:rPr>
      </w:pPr>
      <w:r w:rsidRPr="00B56519">
        <w:rPr>
          <w:rFonts w:ascii="仿宋_GB2312" w:eastAsia="仿宋_GB2312" w:hint="eastAsia"/>
          <w:sz w:val="28"/>
          <w:szCs w:val="28"/>
        </w:rPr>
        <w:t>工作日 夏季：8:00-11:30,2:00-5:30</w:t>
      </w:r>
    </w:p>
    <w:p w:rsidR="008E2CD7" w:rsidRPr="00B56519" w:rsidRDefault="008E2CD7" w:rsidP="008E2CD7">
      <w:pPr>
        <w:ind w:firstLine="560"/>
        <w:rPr>
          <w:rFonts w:ascii="仿宋_GB2312" w:eastAsia="仿宋_GB2312"/>
          <w:sz w:val="28"/>
          <w:szCs w:val="28"/>
        </w:rPr>
      </w:pPr>
      <w:r w:rsidRPr="00B56519">
        <w:rPr>
          <w:rFonts w:ascii="仿宋_GB2312" w:eastAsia="仿宋_GB2312" w:hint="eastAsia"/>
          <w:sz w:val="28"/>
          <w:szCs w:val="28"/>
        </w:rPr>
        <w:t xml:space="preserve">       冬季：8:00-11:30,1:30-5:00</w:t>
      </w:r>
    </w:p>
    <w:p w:rsidR="008E2CD7" w:rsidRDefault="008E2CD7" w:rsidP="008E2CD7">
      <w:pPr>
        <w:numPr>
          <w:ilvl w:val="0"/>
          <w:numId w:val="3"/>
        </w:num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办理时限</w:t>
      </w:r>
    </w:p>
    <w:p w:rsidR="008E2CD7" w:rsidRPr="00B56519" w:rsidRDefault="008E2CD7" w:rsidP="008E2CD7">
      <w:pPr>
        <w:ind w:firstLine="560"/>
        <w:rPr>
          <w:rFonts w:ascii="仿宋_GB2312" w:eastAsia="仿宋_GB2312"/>
          <w:sz w:val="28"/>
          <w:szCs w:val="28"/>
        </w:rPr>
      </w:pPr>
      <w:r w:rsidRPr="00B56519">
        <w:rPr>
          <w:rFonts w:ascii="仿宋_GB2312" w:eastAsia="仿宋_GB2312" w:hint="eastAsia"/>
          <w:sz w:val="28"/>
          <w:szCs w:val="28"/>
        </w:rPr>
        <w:lastRenderedPageBreak/>
        <w:t>进入诊断程序后30个工作日内</w:t>
      </w:r>
    </w:p>
    <w:p w:rsidR="008E2CD7" w:rsidRPr="00B56519" w:rsidRDefault="00B56519" w:rsidP="008E2CD7">
      <w:pPr>
        <w:numPr>
          <w:ilvl w:val="0"/>
          <w:numId w:val="3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</w:t>
      </w:r>
    </w:p>
    <w:p w:rsidR="008E2CD7" w:rsidRPr="00B56519" w:rsidRDefault="008E2CD7" w:rsidP="008E2CD7">
      <w:pPr>
        <w:rPr>
          <w:rFonts w:ascii="仿宋_GB2312" w:eastAsia="仿宋_GB2312"/>
          <w:sz w:val="28"/>
          <w:szCs w:val="28"/>
        </w:rPr>
      </w:pPr>
      <w:r w:rsidRPr="00B56519">
        <w:rPr>
          <w:rFonts w:ascii="仿宋_GB2312" w:eastAsia="仿宋_GB2312" w:hint="eastAsia"/>
          <w:sz w:val="28"/>
          <w:szCs w:val="28"/>
        </w:rPr>
        <w:t xml:space="preserve">      咨询电话：0535-6013163</w:t>
      </w:r>
      <w:r w:rsidR="00B56519">
        <w:rPr>
          <w:rFonts w:ascii="仿宋_GB2312" w:eastAsia="仿宋_GB2312" w:hint="eastAsia"/>
          <w:sz w:val="28"/>
          <w:szCs w:val="28"/>
        </w:rPr>
        <w:t xml:space="preserve">    监督电话：</w:t>
      </w:r>
      <w:r w:rsidR="00B56519" w:rsidRPr="00B56519">
        <w:rPr>
          <w:rFonts w:ascii="仿宋_GB2312" w:eastAsia="仿宋_GB2312" w:hint="eastAsia"/>
          <w:sz w:val="28"/>
          <w:szCs w:val="28"/>
        </w:rPr>
        <w:t>0535-6602001</w:t>
      </w:r>
    </w:p>
    <w:p w:rsidR="00F77886" w:rsidRDefault="00F77886"/>
    <w:sectPr w:rsidR="00F77886" w:rsidSect="00F77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B60E43"/>
    <w:multiLevelType w:val="singleLevel"/>
    <w:tmpl w:val="BEB60E4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30D204"/>
    <w:multiLevelType w:val="singleLevel"/>
    <w:tmpl w:val="3C30D20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6D3D8C"/>
    <w:multiLevelType w:val="singleLevel"/>
    <w:tmpl w:val="596D3D8C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CD7"/>
    <w:rsid w:val="000146A8"/>
    <w:rsid w:val="00151719"/>
    <w:rsid w:val="005C3737"/>
    <w:rsid w:val="005E281A"/>
    <w:rsid w:val="008E2CD7"/>
    <w:rsid w:val="00AB1A65"/>
    <w:rsid w:val="00B56519"/>
    <w:rsid w:val="00D1758F"/>
    <w:rsid w:val="00F606D0"/>
    <w:rsid w:val="00F7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邱集钰</dc:creator>
  <cp:lastModifiedBy>邱集钰</cp:lastModifiedBy>
  <cp:revision>4</cp:revision>
  <dcterms:created xsi:type="dcterms:W3CDTF">2020-03-05T02:29:00Z</dcterms:created>
  <dcterms:modified xsi:type="dcterms:W3CDTF">2020-04-21T05:26:00Z</dcterms:modified>
</cp:coreProperties>
</file>