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cs="方正小标宋简体" w:asciiTheme="minorEastAsia" w:hAnsiTheme="minorEastAsia"/>
          <w:sz w:val="28"/>
          <w:szCs w:val="28"/>
        </w:rPr>
      </w:pPr>
      <w:r>
        <w:rPr>
          <w:rFonts w:hint="eastAsia" w:cs="方正小标宋简体" w:asciiTheme="minorEastAsia" w:hAnsiTheme="minorEastAsia"/>
          <w:sz w:val="28"/>
          <w:szCs w:val="28"/>
        </w:rPr>
        <w:t>附件3：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在线面试违纪行为认定及处理办法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为规范本次在线面试违纪违规行为的认定与处理，维护考生和面试相关工作人员的合法权益，根据《事业单位公开招聘违纪违规行为处理规定》等相关法律、法规，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制定本办法。相关要求如下：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考生不遵守面试纪律，面试过程中有下列行为之一的，应当认定为面试违纪：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（一）所处面试环境同时出现其他人的；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（二）使用快捷键切屏、截屏、录屏、退出考试软件或多屏登录考试软件的；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（三）遮挡摄像头、未经工作人员许可离开座位、离开监控视频范围的；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（七）未经允许强行退出考试软件的；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（八）其它应当视为面试违纪的行为。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考生违背公平、公正原则，面试过程中有下列行为之一的，应当认定为面试作弊：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（一）伪造资料、身份信息替代他人或被替代参加面试的；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（二）非考生本人登录考试软件参加面试，或更换作答人员的；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（六）其它应当视为面试作弊的行为。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考生在面试过程中或在面试结束后发现下列行为之一的，应当认定相关的考生实施了作弊行为：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（四）考生的不当行为导致试题泄露或造成重大社会影响的；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（五）经监督人员发现，确认考生有其它违纪、舞弊行为的；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（六）若发现考生有疑似违纪、舞弊等行为，面试结束后由考务人员根据面试数据等方式进行判断，其结果实属违纪、舞弊的；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（七）其它应认定为作弊的行为。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考生有第二条、第三条所列考试舞弊行为之一的，取消面试成绩。情节严重的追究相关责任。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如考生因电脑设备问题、网络问题、考生个人行为等问题，导致电脑端或移动端面试视频数据缺失，而影响考务人员判断面试有效性的，取消面试成绩。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面试过程中，未按要求提供真实、有效的移动端佐证视频，影响考务人员判断考生行为的，取消面试成绩。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面试过程中，如视频拍摄角度不符合要求、无故中断视频等，影响考务人员判断面试有效性的，由考生自行承担后果。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面试过程中，因设备硬件故障、系统更新、断电断网等问题导致面试无法正常进行的，面试时间不做延长。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yMTNjZDdhNDdmZTBkZTAwYjM5N2Y3ZTQ3NDNkNzgifQ=="/>
  </w:docVars>
  <w:rsids>
    <w:rsidRoot w:val="009459FD"/>
    <w:rsid w:val="0001191B"/>
    <w:rsid w:val="000C60A2"/>
    <w:rsid w:val="000C7DF9"/>
    <w:rsid w:val="00100E7B"/>
    <w:rsid w:val="00124E9F"/>
    <w:rsid w:val="001C5882"/>
    <w:rsid w:val="001F5B96"/>
    <w:rsid w:val="0025104C"/>
    <w:rsid w:val="00253592"/>
    <w:rsid w:val="00272B5E"/>
    <w:rsid w:val="0029743F"/>
    <w:rsid w:val="002B1620"/>
    <w:rsid w:val="002E6846"/>
    <w:rsid w:val="00334257"/>
    <w:rsid w:val="00334C2B"/>
    <w:rsid w:val="0034749E"/>
    <w:rsid w:val="003770DE"/>
    <w:rsid w:val="00382C56"/>
    <w:rsid w:val="003C4DAB"/>
    <w:rsid w:val="0041080E"/>
    <w:rsid w:val="00456094"/>
    <w:rsid w:val="00522CFD"/>
    <w:rsid w:val="00592C91"/>
    <w:rsid w:val="00611823"/>
    <w:rsid w:val="006278F5"/>
    <w:rsid w:val="0063724C"/>
    <w:rsid w:val="0065504C"/>
    <w:rsid w:val="00687B6E"/>
    <w:rsid w:val="006B21B4"/>
    <w:rsid w:val="0071695B"/>
    <w:rsid w:val="007427F4"/>
    <w:rsid w:val="007522B8"/>
    <w:rsid w:val="00771C61"/>
    <w:rsid w:val="0079095D"/>
    <w:rsid w:val="007F7091"/>
    <w:rsid w:val="00840301"/>
    <w:rsid w:val="008C2207"/>
    <w:rsid w:val="00905272"/>
    <w:rsid w:val="00937703"/>
    <w:rsid w:val="009459FD"/>
    <w:rsid w:val="00953A36"/>
    <w:rsid w:val="00A36EA0"/>
    <w:rsid w:val="00BB1693"/>
    <w:rsid w:val="00C4270F"/>
    <w:rsid w:val="00C63B56"/>
    <w:rsid w:val="00C815D0"/>
    <w:rsid w:val="00CF4CAD"/>
    <w:rsid w:val="00D272E4"/>
    <w:rsid w:val="00DA5640"/>
    <w:rsid w:val="00E579DE"/>
    <w:rsid w:val="00E80ACF"/>
    <w:rsid w:val="00F665F2"/>
    <w:rsid w:val="00F947E2"/>
    <w:rsid w:val="00F9516C"/>
    <w:rsid w:val="00F9562F"/>
    <w:rsid w:val="00F97ED8"/>
    <w:rsid w:val="154A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</Words>
  <Characters>904</Characters>
  <Lines>7</Lines>
  <Paragraphs>2</Paragraphs>
  <TotalTime>89</TotalTime>
  <ScaleCrop>false</ScaleCrop>
  <LinksUpToDate>false</LinksUpToDate>
  <CharactersWithSpaces>1060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2022-05-03T02:37:00Z</dcterms:created>
  <dc:creator>Windows 用户</dc:creator>
  <cp:lastModifiedBy>木樨</cp:lastModifiedBy>
  <cp:lastPrinted>2022-05-23T09:38:00Z</cp:lastPrinted>
  <dcterms:modified xsi:type="dcterms:W3CDTF">2024-05-13T06:09:47Z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F3DC841723AD4324A5785D2349EC5238_12</vt:lpwstr>
  </property>
</Properties>
</file>